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164" w:rsidRPr="001B6B48" w:rsidRDefault="00957164" w:rsidP="00957164">
      <w:pPr>
        <w:ind w:left="-1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</w:t>
      </w:r>
      <w:r w:rsidR="00660E53">
        <w:rPr>
          <w:b/>
          <w:bCs/>
          <w:sz w:val="28"/>
          <w:szCs w:val="28"/>
        </w:rPr>
        <w:t xml:space="preserve">, Educational, and Student Support </w:t>
      </w:r>
      <w:r>
        <w:rPr>
          <w:b/>
          <w:bCs/>
          <w:sz w:val="28"/>
          <w:szCs w:val="28"/>
        </w:rPr>
        <w:t>Assessment Rubric</w:t>
      </w:r>
    </w:p>
    <w:tbl>
      <w:tblPr>
        <w:tblStyle w:val="TableGrid"/>
        <w:tblW w:w="13405" w:type="dxa"/>
        <w:tblInd w:w="-180" w:type="dxa"/>
        <w:tblLook w:val="04A0" w:firstRow="1" w:lastRow="0" w:firstColumn="1" w:lastColumn="0" w:noHBand="0" w:noVBand="1"/>
      </w:tblPr>
      <w:tblGrid>
        <w:gridCol w:w="2360"/>
        <w:gridCol w:w="2792"/>
        <w:gridCol w:w="2793"/>
        <w:gridCol w:w="2793"/>
        <w:gridCol w:w="2667"/>
      </w:tblGrid>
      <w:tr w:rsidR="00957164" w:rsidTr="00C10C09">
        <w:tc>
          <w:tcPr>
            <w:tcW w:w="2360" w:type="dxa"/>
          </w:tcPr>
          <w:p w:rsidR="00957164" w:rsidRPr="00A70950" w:rsidRDefault="00957164" w:rsidP="00C10C0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92" w:type="dxa"/>
          </w:tcPr>
          <w:p w:rsidR="00957164" w:rsidRDefault="00957164" w:rsidP="00C10C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– Unacceptable</w:t>
            </w:r>
          </w:p>
        </w:tc>
        <w:tc>
          <w:tcPr>
            <w:tcW w:w="2793" w:type="dxa"/>
          </w:tcPr>
          <w:p w:rsidR="00957164" w:rsidRDefault="00957164" w:rsidP="00C10C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 – Making Progress </w:t>
            </w:r>
          </w:p>
        </w:tc>
        <w:tc>
          <w:tcPr>
            <w:tcW w:w="2793" w:type="dxa"/>
          </w:tcPr>
          <w:p w:rsidR="00957164" w:rsidRDefault="00957164" w:rsidP="00C10C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3 - Target</w:t>
            </w:r>
          </w:p>
        </w:tc>
        <w:tc>
          <w:tcPr>
            <w:tcW w:w="2667" w:type="dxa"/>
          </w:tcPr>
          <w:p w:rsidR="00957164" w:rsidRDefault="00957164" w:rsidP="00C10C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00957164" w:rsidTr="00C10C09">
        <w:tc>
          <w:tcPr>
            <w:tcW w:w="2360" w:type="dxa"/>
          </w:tcPr>
          <w:p w:rsidR="00957164" w:rsidRDefault="00957164" w:rsidP="00C10C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Unit Goals</w:t>
            </w:r>
          </w:p>
        </w:tc>
        <w:tc>
          <w:tcPr>
            <w:tcW w:w="2792" w:type="dxa"/>
          </w:tcPr>
          <w:p w:rsidR="00957164" w:rsidRPr="00122BF9" w:rsidRDefault="00957164" w:rsidP="00C10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not articulate goals</w:t>
            </w:r>
            <w:r w:rsidR="00A83FB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goals are too vague</w:t>
            </w:r>
            <w:r w:rsidR="00A83FB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and</w:t>
            </w:r>
            <w:r w:rsidR="00A83FB0">
              <w:rPr>
                <w:sz w:val="20"/>
                <w:szCs w:val="20"/>
              </w:rPr>
              <w:t>/or goals</w:t>
            </w:r>
            <w:r>
              <w:rPr>
                <w:sz w:val="20"/>
                <w:szCs w:val="20"/>
              </w:rPr>
              <w:t xml:space="preserve"> do not link to institutional</w:t>
            </w:r>
            <w:r w:rsidR="00A83F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A83F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divisional goals </w:t>
            </w:r>
          </w:p>
        </w:tc>
        <w:tc>
          <w:tcPr>
            <w:tcW w:w="2793" w:type="dxa"/>
          </w:tcPr>
          <w:p w:rsidR="00957164" w:rsidRPr="00122BF9" w:rsidRDefault="00957164" w:rsidP="00C10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Articulated unit goals that should be more measurable, specific, and linked to institutional/divisional goals</w:t>
            </w:r>
          </w:p>
        </w:tc>
        <w:tc>
          <w:tcPr>
            <w:tcW w:w="2793" w:type="dxa"/>
          </w:tcPr>
          <w:p w:rsidR="00957164" w:rsidRPr="00122BF9" w:rsidRDefault="00957164" w:rsidP="00C10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Articulated sufficient (e.g., 3-5 goals) unit goals that are measurable, specific, and linked to the institutional/divisional goals</w:t>
            </w:r>
            <w:r w:rsidRPr="00122B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7" w:type="dxa"/>
          </w:tcPr>
          <w:p w:rsidR="00957164" w:rsidRPr="00122BF9" w:rsidRDefault="00957164" w:rsidP="00C10C09">
            <w:pPr>
              <w:rPr>
                <w:sz w:val="20"/>
                <w:szCs w:val="20"/>
              </w:rPr>
            </w:pPr>
          </w:p>
        </w:tc>
      </w:tr>
      <w:tr w:rsidR="00957164" w:rsidTr="003B1437">
        <w:trPr>
          <w:trHeight w:val="1574"/>
        </w:trPr>
        <w:tc>
          <w:tcPr>
            <w:tcW w:w="2360" w:type="dxa"/>
          </w:tcPr>
          <w:p w:rsidR="00957164" w:rsidRDefault="00957164" w:rsidP="00C10C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Measures</w:t>
            </w:r>
          </w:p>
        </w:tc>
        <w:tc>
          <w:tcPr>
            <w:tcW w:w="2792" w:type="dxa"/>
          </w:tcPr>
          <w:p w:rsidR="00957164" w:rsidRPr="00122BF9" w:rsidRDefault="00957164" w:rsidP="00C10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Did not </w:t>
            </w:r>
            <w:r w:rsidR="007E3919">
              <w:rPr>
                <w:sz w:val="20"/>
                <w:szCs w:val="20"/>
              </w:rPr>
              <w:t>identify</w:t>
            </w:r>
            <w:r>
              <w:rPr>
                <w:sz w:val="20"/>
                <w:szCs w:val="20"/>
              </w:rPr>
              <w:t xml:space="preserve"> measures/targets or measures/targets are too vague and/or misaligned</w:t>
            </w:r>
          </w:p>
        </w:tc>
        <w:tc>
          <w:tcPr>
            <w:tcW w:w="2793" w:type="dxa"/>
          </w:tcPr>
          <w:p w:rsidR="00957164" w:rsidRPr="00122BF9" w:rsidRDefault="00957164" w:rsidP="00C10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Identified measures but targets should be more specific and/or better aligned with unit goals</w:t>
            </w:r>
          </w:p>
        </w:tc>
        <w:tc>
          <w:tcPr>
            <w:tcW w:w="2793" w:type="dxa"/>
          </w:tcPr>
          <w:p w:rsidR="00957164" w:rsidRPr="00122BF9" w:rsidRDefault="00957164" w:rsidP="00C10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Identified the best measures of unit success with specific target</w:t>
            </w:r>
            <w:r w:rsidR="003B526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(e.g., X% participated, completed) for each </w:t>
            </w:r>
            <w:r w:rsidR="007E3919">
              <w:rPr>
                <w:sz w:val="20"/>
                <w:szCs w:val="20"/>
              </w:rPr>
              <w:t>measure</w:t>
            </w:r>
            <w:r>
              <w:rPr>
                <w:sz w:val="20"/>
                <w:szCs w:val="20"/>
              </w:rPr>
              <w:t xml:space="preserve"> that aligns with th</w:t>
            </w:r>
            <w:r w:rsidR="007E3919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stated goals </w:t>
            </w:r>
          </w:p>
        </w:tc>
        <w:tc>
          <w:tcPr>
            <w:tcW w:w="2667" w:type="dxa"/>
          </w:tcPr>
          <w:p w:rsidR="00957164" w:rsidRPr="00122BF9" w:rsidRDefault="00957164" w:rsidP="00C10C09">
            <w:pPr>
              <w:rPr>
                <w:sz w:val="20"/>
                <w:szCs w:val="20"/>
              </w:rPr>
            </w:pPr>
          </w:p>
        </w:tc>
      </w:tr>
      <w:tr w:rsidR="003B1437" w:rsidTr="00C10C09">
        <w:tc>
          <w:tcPr>
            <w:tcW w:w="2360" w:type="dxa"/>
          </w:tcPr>
          <w:p w:rsidR="003B1437" w:rsidRDefault="003B1437" w:rsidP="00C10C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Initiatives</w:t>
            </w:r>
          </w:p>
        </w:tc>
        <w:tc>
          <w:tcPr>
            <w:tcW w:w="2792" w:type="dxa"/>
          </w:tcPr>
          <w:p w:rsidR="003B1437" w:rsidRDefault="003B1437" w:rsidP="00C10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not articulate initiatives to describe how the unit will accomplish its goals</w:t>
            </w:r>
          </w:p>
        </w:tc>
        <w:tc>
          <w:tcPr>
            <w:tcW w:w="2793" w:type="dxa"/>
          </w:tcPr>
          <w:p w:rsidR="003B1437" w:rsidRDefault="007E3919" w:rsidP="00C10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Articulated initiatives that describe how </w:t>
            </w:r>
            <w:r w:rsidR="00CA02CB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>unit will accomplish its goals</w:t>
            </w:r>
          </w:p>
        </w:tc>
        <w:tc>
          <w:tcPr>
            <w:tcW w:w="2793" w:type="dxa"/>
          </w:tcPr>
          <w:p w:rsidR="003B1437" w:rsidRDefault="003B1437" w:rsidP="00C10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Articulated </w:t>
            </w:r>
            <w:r w:rsidR="007E3919">
              <w:rPr>
                <w:sz w:val="20"/>
                <w:szCs w:val="20"/>
              </w:rPr>
              <w:t xml:space="preserve">detailed </w:t>
            </w:r>
            <w:r>
              <w:rPr>
                <w:sz w:val="20"/>
                <w:szCs w:val="20"/>
              </w:rPr>
              <w:t xml:space="preserve">initiatives </w:t>
            </w:r>
            <w:r w:rsidR="007E3919">
              <w:rPr>
                <w:sz w:val="20"/>
                <w:szCs w:val="20"/>
              </w:rPr>
              <w:t>for all goals that clearly link to assessment results/prior year’s action plan and describe how the unit will accomplish goals</w:t>
            </w:r>
          </w:p>
        </w:tc>
        <w:tc>
          <w:tcPr>
            <w:tcW w:w="2667" w:type="dxa"/>
          </w:tcPr>
          <w:p w:rsidR="003B1437" w:rsidRPr="00122BF9" w:rsidRDefault="003B1437" w:rsidP="00C10C09">
            <w:pPr>
              <w:rPr>
                <w:sz w:val="20"/>
                <w:szCs w:val="20"/>
              </w:rPr>
            </w:pPr>
          </w:p>
        </w:tc>
      </w:tr>
      <w:tr w:rsidR="00957164" w:rsidTr="00C10C09">
        <w:tc>
          <w:tcPr>
            <w:tcW w:w="2360" w:type="dxa"/>
          </w:tcPr>
          <w:p w:rsidR="00957164" w:rsidRDefault="007E3919" w:rsidP="00C10C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Results</w:t>
            </w:r>
            <w:r w:rsidR="00745C15">
              <w:rPr>
                <w:b/>
                <w:bCs/>
                <w:sz w:val="28"/>
                <w:szCs w:val="28"/>
              </w:rPr>
              <w:t>/outcomes</w:t>
            </w:r>
          </w:p>
        </w:tc>
        <w:tc>
          <w:tcPr>
            <w:tcW w:w="2792" w:type="dxa"/>
          </w:tcPr>
          <w:p w:rsidR="00957164" w:rsidRPr="00122BF9" w:rsidRDefault="00957164" w:rsidP="00C10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not report results</w:t>
            </w:r>
            <w:r w:rsidR="00745C15">
              <w:rPr>
                <w:sz w:val="20"/>
                <w:szCs w:val="20"/>
              </w:rPr>
              <w:t>/outcomes</w:t>
            </w:r>
            <w:r w:rsidR="000D2925">
              <w:rPr>
                <w:sz w:val="20"/>
                <w:szCs w:val="20"/>
              </w:rPr>
              <w:t xml:space="preserve"> or show progress toward achieving targets</w:t>
            </w:r>
          </w:p>
        </w:tc>
        <w:tc>
          <w:tcPr>
            <w:tcW w:w="2793" w:type="dxa"/>
          </w:tcPr>
          <w:p w:rsidR="00957164" w:rsidRPr="00122BF9" w:rsidRDefault="00957164" w:rsidP="00C10C09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Reported results/outcomes for at least half of the </w:t>
            </w:r>
            <w:r w:rsidR="00A83FB0">
              <w:rPr>
                <w:rFonts w:cstheme="minorHAnsi"/>
                <w:sz w:val="20"/>
                <w:szCs w:val="20"/>
              </w:rPr>
              <w:t xml:space="preserve">goals and measures </w:t>
            </w:r>
            <w:r>
              <w:rPr>
                <w:rFonts w:cstheme="minorHAnsi"/>
                <w:sz w:val="20"/>
                <w:szCs w:val="20"/>
              </w:rPr>
              <w:t>in the unit plan</w:t>
            </w:r>
            <w:r w:rsidR="007E3919">
              <w:rPr>
                <w:rFonts w:cstheme="minorHAnsi"/>
                <w:sz w:val="20"/>
                <w:szCs w:val="20"/>
              </w:rPr>
              <w:t xml:space="preserve"> and show</w:t>
            </w:r>
            <w:r w:rsidR="00745C15">
              <w:rPr>
                <w:rFonts w:cstheme="minorHAnsi"/>
                <w:sz w:val="20"/>
                <w:szCs w:val="20"/>
              </w:rPr>
              <w:t>ed</w:t>
            </w:r>
            <w:r w:rsidR="007E3919">
              <w:rPr>
                <w:rFonts w:cstheme="minorHAnsi"/>
                <w:sz w:val="20"/>
                <w:szCs w:val="20"/>
              </w:rPr>
              <w:t xml:space="preserve"> progress toward achieving target</w:t>
            </w:r>
            <w:r w:rsidR="00A83FB0">
              <w:rPr>
                <w:rFonts w:cstheme="minorHAnsi"/>
                <w:sz w:val="20"/>
                <w:szCs w:val="20"/>
              </w:rPr>
              <w:t>s</w:t>
            </w:r>
          </w:p>
        </w:tc>
        <w:tc>
          <w:tcPr>
            <w:tcW w:w="2793" w:type="dxa"/>
          </w:tcPr>
          <w:p w:rsidR="00957164" w:rsidRPr="001C6204" w:rsidRDefault="00957164" w:rsidP="00C10C09">
            <w:pPr>
              <w:pStyle w:val="Default"/>
              <w:spacing w:before="60"/>
              <w:ind w:firstLine="13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Reported results/outcomes for all measures and goals in the unit plan</w:t>
            </w:r>
            <w:r w:rsidR="007E3919">
              <w:rPr>
                <w:rFonts w:asciiTheme="minorHAnsi" w:hAnsiTheme="minorHAnsi" w:cstheme="minorHAnsi"/>
                <w:sz w:val="20"/>
                <w:szCs w:val="20"/>
              </w:rPr>
              <w:t xml:space="preserve"> and achieved most/all annual targets</w:t>
            </w:r>
          </w:p>
        </w:tc>
        <w:tc>
          <w:tcPr>
            <w:tcW w:w="2667" w:type="dxa"/>
          </w:tcPr>
          <w:p w:rsidR="00957164" w:rsidRPr="00122BF9" w:rsidRDefault="00957164" w:rsidP="00C10C09">
            <w:pPr>
              <w:rPr>
                <w:sz w:val="20"/>
                <w:szCs w:val="20"/>
              </w:rPr>
            </w:pPr>
          </w:p>
        </w:tc>
      </w:tr>
      <w:tr w:rsidR="00957164" w:rsidTr="00C10C09">
        <w:tc>
          <w:tcPr>
            <w:tcW w:w="2360" w:type="dxa"/>
          </w:tcPr>
          <w:p w:rsidR="00957164" w:rsidRDefault="00957164" w:rsidP="00C10C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Action Plan</w:t>
            </w:r>
          </w:p>
        </w:tc>
        <w:tc>
          <w:tcPr>
            <w:tcW w:w="2792" w:type="dxa"/>
          </w:tcPr>
          <w:p w:rsidR="00957164" w:rsidRPr="00122BF9" w:rsidRDefault="00957164" w:rsidP="00C10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not articulate an action plan</w:t>
            </w:r>
          </w:p>
        </w:tc>
        <w:tc>
          <w:tcPr>
            <w:tcW w:w="2793" w:type="dxa"/>
          </w:tcPr>
          <w:p w:rsidR="00957164" w:rsidRPr="00122BF9" w:rsidRDefault="00957164" w:rsidP="00C10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Identified actions for at least half of the goals and those actions are somewhat aligned to the data and/or to the divisional priorities</w:t>
            </w:r>
            <w:r w:rsidR="00CA02C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goals</w:t>
            </w:r>
            <w:r w:rsidR="00CA02CB">
              <w:rPr>
                <w:sz w:val="20"/>
                <w:szCs w:val="20"/>
              </w:rPr>
              <w:t>, and outcomes</w:t>
            </w:r>
          </w:p>
        </w:tc>
        <w:tc>
          <w:tcPr>
            <w:tcW w:w="2793" w:type="dxa"/>
          </w:tcPr>
          <w:p w:rsidR="00957164" w:rsidRPr="00122BF9" w:rsidRDefault="00957164" w:rsidP="00C10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Identified data-informed actions for next year that align with the institutional and divisional priorities</w:t>
            </w:r>
            <w:r w:rsidR="00CA02CB">
              <w:rPr>
                <w:sz w:val="20"/>
                <w:szCs w:val="20"/>
              </w:rPr>
              <w:t>, goals, and outcomes</w:t>
            </w:r>
            <w:bookmarkStart w:id="0" w:name="_GoBack"/>
            <w:bookmarkEnd w:id="0"/>
          </w:p>
        </w:tc>
        <w:tc>
          <w:tcPr>
            <w:tcW w:w="2667" w:type="dxa"/>
          </w:tcPr>
          <w:p w:rsidR="00957164" w:rsidRPr="00122BF9" w:rsidRDefault="00957164" w:rsidP="00C10C09">
            <w:pPr>
              <w:rPr>
                <w:sz w:val="20"/>
                <w:szCs w:val="20"/>
              </w:rPr>
            </w:pPr>
          </w:p>
        </w:tc>
      </w:tr>
    </w:tbl>
    <w:p w:rsidR="00957164" w:rsidRPr="001B6B48" w:rsidRDefault="00957164" w:rsidP="00957164">
      <w:pPr>
        <w:ind w:left="-180"/>
        <w:rPr>
          <w:b/>
          <w:bCs/>
          <w:sz w:val="28"/>
          <w:szCs w:val="28"/>
        </w:rPr>
      </w:pPr>
    </w:p>
    <w:p w:rsidR="0004411B" w:rsidRDefault="00CA02CB"/>
    <w:sectPr w:rsidR="0004411B" w:rsidSect="00BE6CC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64"/>
    <w:rsid w:val="000D2925"/>
    <w:rsid w:val="003B1437"/>
    <w:rsid w:val="003B5261"/>
    <w:rsid w:val="00660E53"/>
    <w:rsid w:val="00745C15"/>
    <w:rsid w:val="007E3919"/>
    <w:rsid w:val="00957164"/>
    <w:rsid w:val="00A4357A"/>
    <w:rsid w:val="00A83FB0"/>
    <w:rsid w:val="00BD117B"/>
    <w:rsid w:val="00CA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AFC83"/>
  <w15:chartTrackingRefBased/>
  <w15:docId w15:val="{E3139238-ECC9-44F4-9676-40559D29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7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71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Cori</dc:creator>
  <cp:keywords/>
  <dc:description/>
  <cp:lastModifiedBy>Myers, Cori</cp:lastModifiedBy>
  <cp:revision>6</cp:revision>
  <cp:lastPrinted>2024-01-03T13:48:00Z</cp:lastPrinted>
  <dcterms:created xsi:type="dcterms:W3CDTF">2024-01-03T13:47:00Z</dcterms:created>
  <dcterms:modified xsi:type="dcterms:W3CDTF">2024-01-07T22:10:00Z</dcterms:modified>
</cp:coreProperties>
</file>